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3658" w:rsidRPr="00DE1C82" w:rsidRDefault="00B83658" w:rsidP="002B671A">
      <w:pPr>
        <w:pStyle w:val="Heading3"/>
        <w:spacing w:before="0" w:after="0" w:line="240" w:lineRule="auto"/>
        <w:jc w:val="center"/>
      </w:pPr>
      <w:r w:rsidRPr="00DE1C82">
        <w:t xml:space="preserve">Уровень владения трудовой функцией </w:t>
      </w:r>
    </w:p>
    <w:p w:rsidR="00B83658" w:rsidRDefault="00B83658" w:rsidP="002B671A">
      <w:pPr>
        <w:pStyle w:val="Heading3"/>
        <w:spacing w:before="0" w:after="0" w:line="240" w:lineRule="auto"/>
        <w:jc w:val="center"/>
      </w:pPr>
      <w:r w:rsidRPr="00DE1C82">
        <w:t>«Педагогическая деятельность по реализации программ дошкольного образования»</w:t>
      </w:r>
    </w:p>
    <w:p w:rsidR="00B83658" w:rsidRDefault="00B83658" w:rsidP="00DE1C82">
      <w:pPr>
        <w:rPr>
          <w:rFonts w:ascii="Times New Roman" w:hAnsi="Times New Roman"/>
          <w:sz w:val="24"/>
          <w:szCs w:val="24"/>
        </w:rPr>
      </w:pPr>
    </w:p>
    <w:p w:rsidR="00B83658" w:rsidRPr="006E12BF" w:rsidRDefault="00B83658" w:rsidP="00DE1C82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ФИО педагога_________________________________________________________________</w:t>
      </w:r>
    </w:p>
    <w:p w:rsidR="00B83658" w:rsidRPr="00DE1C82" w:rsidRDefault="00B83658" w:rsidP="00D17DB7">
      <w:pPr>
        <w:spacing w:after="0" w:line="240" w:lineRule="auto"/>
        <w:jc w:val="center"/>
        <w:rPr>
          <w:rFonts w:ascii="Times New Roman" w:hAnsi="Times New Roman"/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458"/>
        <w:gridCol w:w="8864"/>
        <w:gridCol w:w="1134"/>
      </w:tblGrid>
      <w:tr w:rsidR="00B83658" w:rsidRPr="006E3180" w:rsidTr="006E3180">
        <w:tc>
          <w:tcPr>
            <w:tcW w:w="458" w:type="dxa"/>
          </w:tcPr>
          <w:p w:rsidR="00B83658" w:rsidRPr="006E3180" w:rsidRDefault="00B83658" w:rsidP="006E318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6E3180">
              <w:rPr>
                <w:rFonts w:ascii="Times New Roman" w:hAnsi="Times New Roman"/>
                <w:b/>
              </w:rPr>
              <w:t>№</w:t>
            </w:r>
          </w:p>
        </w:tc>
        <w:tc>
          <w:tcPr>
            <w:tcW w:w="8864" w:type="dxa"/>
          </w:tcPr>
          <w:p w:rsidR="00B83658" w:rsidRPr="006E3180" w:rsidRDefault="00B83658" w:rsidP="006E318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6E3180">
              <w:rPr>
                <w:rFonts w:ascii="Times New Roman" w:hAnsi="Times New Roman"/>
                <w:b/>
              </w:rPr>
              <w:t>Показатель</w:t>
            </w:r>
          </w:p>
          <w:p w:rsidR="00B83658" w:rsidRPr="006E3180" w:rsidRDefault="00B83658" w:rsidP="006E318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6E3180">
              <w:rPr>
                <w:rFonts w:ascii="Times New Roman" w:hAnsi="Times New Roman"/>
                <w:b/>
              </w:rPr>
              <w:t>Трудовые действия</w:t>
            </w:r>
          </w:p>
        </w:tc>
        <w:tc>
          <w:tcPr>
            <w:tcW w:w="1134" w:type="dxa"/>
          </w:tcPr>
          <w:p w:rsidR="00B83658" w:rsidRPr="006E3180" w:rsidRDefault="00B83658" w:rsidP="006E3180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6E3180">
              <w:rPr>
                <w:rFonts w:ascii="Times New Roman" w:hAnsi="Times New Roman"/>
                <w:b/>
              </w:rPr>
              <w:t>Оценка</w:t>
            </w:r>
          </w:p>
        </w:tc>
      </w:tr>
      <w:tr w:rsidR="00B83658" w:rsidRPr="006E3180" w:rsidTr="006E3180">
        <w:tc>
          <w:tcPr>
            <w:tcW w:w="458" w:type="dxa"/>
          </w:tcPr>
          <w:p w:rsidR="00B83658" w:rsidRPr="006E3180" w:rsidRDefault="00B83658" w:rsidP="006E318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E3180">
              <w:rPr>
                <w:rFonts w:ascii="Times New Roman" w:hAnsi="Times New Roman"/>
              </w:rPr>
              <w:t>1</w:t>
            </w:r>
          </w:p>
        </w:tc>
        <w:tc>
          <w:tcPr>
            <w:tcW w:w="8864" w:type="dxa"/>
          </w:tcPr>
          <w:p w:rsidR="00B83658" w:rsidRDefault="00B83658" w:rsidP="006E318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E3180">
              <w:rPr>
                <w:rFonts w:ascii="Times New Roman" w:hAnsi="Times New Roman"/>
              </w:rPr>
              <w:t>Участие в разработке образовательной программы образовательной организации в соответствии с федеральным государственным образовательным стандартом дошкольного образования</w:t>
            </w:r>
          </w:p>
          <w:p w:rsidR="00B83658" w:rsidRPr="006E3180" w:rsidRDefault="00B83658" w:rsidP="006E318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B83658" w:rsidRPr="006E3180" w:rsidRDefault="00B83658" w:rsidP="006E318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B83658" w:rsidRPr="006E3180" w:rsidTr="006E3180">
        <w:tc>
          <w:tcPr>
            <w:tcW w:w="458" w:type="dxa"/>
          </w:tcPr>
          <w:p w:rsidR="00B83658" w:rsidRPr="006E3180" w:rsidRDefault="00B83658" w:rsidP="006E318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E3180">
              <w:rPr>
                <w:rFonts w:ascii="Times New Roman" w:hAnsi="Times New Roman"/>
              </w:rPr>
              <w:t>2</w:t>
            </w:r>
          </w:p>
        </w:tc>
        <w:tc>
          <w:tcPr>
            <w:tcW w:w="8864" w:type="dxa"/>
          </w:tcPr>
          <w:p w:rsidR="00B83658" w:rsidRDefault="00B83658" w:rsidP="006E318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E3180">
              <w:rPr>
                <w:rFonts w:ascii="Times New Roman" w:hAnsi="Times New Roman"/>
              </w:rPr>
              <w:t>Участие в создании безопасной и психологически комфортной образовательной среды образовательной организации через обеспечение безопасности жизни детей, поддержание эмоционального благополучия ребенка в период пребывания в образовательной организации</w:t>
            </w:r>
          </w:p>
          <w:p w:rsidR="00B83658" w:rsidRPr="006E3180" w:rsidRDefault="00B83658" w:rsidP="006E318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B83658" w:rsidRPr="006E3180" w:rsidRDefault="00B83658" w:rsidP="006E318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B83658" w:rsidRPr="006E3180" w:rsidTr="006E3180">
        <w:tc>
          <w:tcPr>
            <w:tcW w:w="458" w:type="dxa"/>
          </w:tcPr>
          <w:p w:rsidR="00B83658" w:rsidRPr="006E3180" w:rsidRDefault="00B83658" w:rsidP="006E318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E3180">
              <w:rPr>
                <w:rFonts w:ascii="Times New Roman" w:hAnsi="Times New Roman"/>
              </w:rPr>
              <w:t>3</w:t>
            </w:r>
          </w:p>
        </w:tc>
        <w:tc>
          <w:tcPr>
            <w:tcW w:w="8864" w:type="dxa"/>
          </w:tcPr>
          <w:p w:rsidR="00B83658" w:rsidRDefault="00B83658" w:rsidP="006E318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E3180">
              <w:rPr>
                <w:rFonts w:ascii="Times New Roman" w:hAnsi="Times New Roman"/>
              </w:rPr>
              <w:t>Планирование и реализация образовательной работы в группе детей раннего и/или дошкольного возраста в соответствии с федеральными государственными образовательными стандартами и основными образовательными программами</w:t>
            </w:r>
          </w:p>
          <w:p w:rsidR="00B83658" w:rsidRPr="006E3180" w:rsidRDefault="00B83658" w:rsidP="006E318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B83658" w:rsidRPr="006E3180" w:rsidRDefault="00B83658" w:rsidP="006E318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B83658" w:rsidRPr="006E3180" w:rsidTr="006E3180">
        <w:tc>
          <w:tcPr>
            <w:tcW w:w="458" w:type="dxa"/>
          </w:tcPr>
          <w:p w:rsidR="00B83658" w:rsidRPr="006E3180" w:rsidRDefault="00B83658" w:rsidP="006E318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E3180">
              <w:rPr>
                <w:rFonts w:ascii="Times New Roman" w:hAnsi="Times New Roman"/>
              </w:rPr>
              <w:t>4</w:t>
            </w:r>
          </w:p>
        </w:tc>
        <w:tc>
          <w:tcPr>
            <w:tcW w:w="8864" w:type="dxa"/>
          </w:tcPr>
          <w:p w:rsidR="00B83658" w:rsidRDefault="00B83658" w:rsidP="006E318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E3180">
              <w:rPr>
                <w:rFonts w:ascii="Times New Roman" w:hAnsi="Times New Roman"/>
              </w:rPr>
              <w:t>Организация и проведение педагогического мониторинга освоения детьми образовательной программы и анализ образовательной работы в группе детей раннего и/или дошкольного возраста</w:t>
            </w:r>
          </w:p>
          <w:p w:rsidR="00B83658" w:rsidRPr="006E3180" w:rsidRDefault="00B83658" w:rsidP="006E318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B83658" w:rsidRPr="006E3180" w:rsidRDefault="00B83658" w:rsidP="006E318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B83658" w:rsidRPr="006E3180" w:rsidTr="006E3180">
        <w:tc>
          <w:tcPr>
            <w:tcW w:w="458" w:type="dxa"/>
          </w:tcPr>
          <w:p w:rsidR="00B83658" w:rsidRPr="006E3180" w:rsidRDefault="00B83658" w:rsidP="006E318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E3180">
              <w:rPr>
                <w:rFonts w:ascii="Times New Roman" w:hAnsi="Times New Roman"/>
              </w:rPr>
              <w:t>5</w:t>
            </w:r>
          </w:p>
        </w:tc>
        <w:tc>
          <w:tcPr>
            <w:tcW w:w="8864" w:type="dxa"/>
          </w:tcPr>
          <w:p w:rsidR="00B83658" w:rsidRDefault="00B83658" w:rsidP="006E318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E3180">
              <w:rPr>
                <w:rFonts w:ascii="Times New Roman" w:hAnsi="Times New Roman"/>
              </w:rPr>
              <w:t>Участие в планировании и корректировке образовательных задач по результатам мониторинга с учетом индивидуальных особенностей развития каждого ребенка раннего и/или дошкольного возраста</w:t>
            </w:r>
          </w:p>
          <w:p w:rsidR="00B83658" w:rsidRPr="006E3180" w:rsidRDefault="00B83658" w:rsidP="006E318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B83658" w:rsidRPr="006E3180" w:rsidRDefault="00B83658" w:rsidP="006E318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B83658" w:rsidRPr="006E3180" w:rsidTr="006E3180">
        <w:tc>
          <w:tcPr>
            <w:tcW w:w="458" w:type="dxa"/>
          </w:tcPr>
          <w:p w:rsidR="00B83658" w:rsidRPr="006E3180" w:rsidRDefault="00B83658" w:rsidP="006E318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E3180">
              <w:rPr>
                <w:rFonts w:ascii="Times New Roman" w:hAnsi="Times New Roman"/>
              </w:rPr>
              <w:t>6</w:t>
            </w:r>
          </w:p>
        </w:tc>
        <w:tc>
          <w:tcPr>
            <w:tcW w:w="8864" w:type="dxa"/>
          </w:tcPr>
          <w:p w:rsidR="00B83658" w:rsidRDefault="00B83658" w:rsidP="006E318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E3180">
              <w:rPr>
                <w:rFonts w:ascii="Times New Roman" w:hAnsi="Times New Roman"/>
              </w:rPr>
              <w:t xml:space="preserve">Реализация педагогических рекомендаций специалистов </w:t>
            </w:r>
            <w:r>
              <w:rPr>
                <w:rFonts w:ascii="Times New Roman" w:hAnsi="Times New Roman"/>
              </w:rPr>
              <w:t>(м</w:t>
            </w:r>
            <w:r w:rsidRPr="006E3180">
              <w:rPr>
                <w:rFonts w:ascii="Times New Roman" w:hAnsi="Times New Roman"/>
              </w:rPr>
              <w:t xml:space="preserve">узыкального руководителя, </w:t>
            </w:r>
            <w:r>
              <w:rPr>
                <w:rFonts w:ascii="Times New Roman" w:hAnsi="Times New Roman"/>
              </w:rPr>
              <w:t>инструктора по физической культуре, воспитателя по обучению татарскому языку</w:t>
            </w:r>
            <w:r w:rsidRPr="006E3180">
              <w:rPr>
                <w:rFonts w:ascii="Times New Roman" w:hAnsi="Times New Roman"/>
              </w:rPr>
              <w:t>) в работе с детьми, испытывающими трудности в освоении программы, а также с детьми с особыми образовательными потребностями</w:t>
            </w:r>
          </w:p>
          <w:p w:rsidR="00B83658" w:rsidRPr="006E3180" w:rsidRDefault="00B83658" w:rsidP="006E318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B83658" w:rsidRPr="006E3180" w:rsidRDefault="00B83658" w:rsidP="006E318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B83658" w:rsidRPr="006E3180" w:rsidTr="006E3180">
        <w:tc>
          <w:tcPr>
            <w:tcW w:w="458" w:type="dxa"/>
          </w:tcPr>
          <w:p w:rsidR="00B83658" w:rsidRPr="006E3180" w:rsidRDefault="00B83658" w:rsidP="006E318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E3180">
              <w:rPr>
                <w:rFonts w:ascii="Times New Roman" w:hAnsi="Times New Roman"/>
              </w:rPr>
              <w:t>7</w:t>
            </w:r>
          </w:p>
        </w:tc>
        <w:tc>
          <w:tcPr>
            <w:tcW w:w="8864" w:type="dxa"/>
          </w:tcPr>
          <w:p w:rsidR="00B83658" w:rsidRDefault="00B83658" w:rsidP="006E318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E3180">
              <w:rPr>
                <w:rFonts w:ascii="Times New Roman" w:hAnsi="Times New Roman"/>
              </w:rPr>
              <w:t>Развитие профессионально значимых компетенций, необходимых для решения образовательных задач развития детей раннего и дошкольного возраста с учетом особенностей возрастных и индивидуальных особенностей их развития</w:t>
            </w:r>
          </w:p>
          <w:p w:rsidR="00B83658" w:rsidRPr="006E3180" w:rsidRDefault="00B83658" w:rsidP="006E318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B83658" w:rsidRPr="006E3180" w:rsidRDefault="00B83658" w:rsidP="006E318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B83658" w:rsidRPr="006E3180" w:rsidTr="006E3180">
        <w:tc>
          <w:tcPr>
            <w:tcW w:w="458" w:type="dxa"/>
          </w:tcPr>
          <w:p w:rsidR="00B83658" w:rsidRPr="006E3180" w:rsidRDefault="00B83658" w:rsidP="006E318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E3180">
              <w:rPr>
                <w:rFonts w:ascii="Times New Roman" w:hAnsi="Times New Roman"/>
              </w:rPr>
              <w:t>8</w:t>
            </w:r>
          </w:p>
        </w:tc>
        <w:tc>
          <w:tcPr>
            <w:tcW w:w="8864" w:type="dxa"/>
          </w:tcPr>
          <w:p w:rsidR="00B83658" w:rsidRDefault="00B83658" w:rsidP="006E318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E3180">
              <w:rPr>
                <w:rFonts w:ascii="Times New Roman" w:hAnsi="Times New Roman"/>
              </w:rPr>
              <w:t>Формирование психологической готовности к школьному обучению</w:t>
            </w:r>
          </w:p>
          <w:p w:rsidR="00B83658" w:rsidRPr="006E3180" w:rsidRDefault="00B83658" w:rsidP="006E318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B83658" w:rsidRPr="006E3180" w:rsidRDefault="00B83658" w:rsidP="006E318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B83658" w:rsidRPr="006E3180" w:rsidTr="006E3180">
        <w:tc>
          <w:tcPr>
            <w:tcW w:w="458" w:type="dxa"/>
          </w:tcPr>
          <w:p w:rsidR="00B83658" w:rsidRPr="006E3180" w:rsidRDefault="00B83658" w:rsidP="006E318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E3180">
              <w:rPr>
                <w:rFonts w:ascii="Times New Roman" w:hAnsi="Times New Roman"/>
              </w:rPr>
              <w:t>9</w:t>
            </w:r>
          </w:p>
        </w:tc>
        <w:tc>
          <w:tcPr>
            <w:tcW w:w="8864" w:type="dxa"/>
          </w:tcPr>
          <w:p w:rsidR="00B83658" w:rsidRDefault="00B83658" w:rsidP="006E318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E3180">
              <w:rPr>
                <w:rFonts w:ascii="Times New Roman" w:hAnsi="Times New Roman"/>
              </w:rPr>
              <w:t>Создание позитивного психологического климата в группе и условий для доброжелательных отношений между детьми, в т. ч. принадлежащими к разным национально-культурным, религиозным общностям и социальным слоям, а также с различными (в т. ч. ограниченными) возможностями здоровья</w:t>
            </w:r>
          </w:p>
          <w:p w:rsidR="00B83658" w:rsidRPr="006E3180" w:rsidRDefault="00B83658" w:rsidP="006E318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B83658" w:rsidRPr="006E3180" w:rsidRDefault="00B83658" w:rsidP="006E318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B83658" w:rsidRPr="006E3180" w:rsidTr="006E3180">
        <w:tc>
          <w:tcPr>
            <w:tcW w:w="458" w:type="dxa"/>
          </w:tcPr>
          <w:p w:rsidR="00B83658" w:rsidRPr="006E3180" w:rsidRDefault="00B83658" w:rsidP="006E318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E3180"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8864" w:type="dxa"/>
          </w:tcPr>
          <w:p w:rsidR="00B83658" w:rsidRPr="006E3180" w:rsidRDefault="00B83658" w:rsidP="006E318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E3180">
              <w:rPr>
                <w:rFonts w:ascii="Times New Roman" w:hAnsi="Times New Roman"/>
              </w:rPr>
              <w:t>Организация видов деятельности, осуществляемых в раннем и дошкольном возрасте: предметной, познавательно-исследовательской, игры (ролевой, режиссерской, с правилом), продуктивной; конструирования, создания широких возможностей для развития свободной игры детей, в т. ч. обес</w:t>
            </w:r>
            <w:r>
              <w:rPr>
                <w:rFonts w:ascii="Times New Roman" w:hAnsi="Times New Roman"/>
              </w:rPr>
              <w:t>п</w:t>
            </w:r>
            <w:r w:rsidRPr="006E3180">
              <w:rPr>
                <w:rFonts w:ascii="Times New Roman" w:hAnsi="Times New Roman"/>
              </w:rPr>
              <w:t>ечение игрового времени и пространства</w:t>
            </w:r>
          </w:p>
        </w:tc>
        <w:tc>
          <w:tcPr>
            <w:tcW w:w="1134" w:type="dxa"/>
          </w:tcPr>
          <w:p w:rsidR="00B83658" w:rsidRPr="006E3180" w:rsidRDefault="00B83658" w:rsidP="006E318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B83658" w:rsidRPr="006E3180" w:rsidRDefault="00B83658" w:rsidP="006E318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B83658" w:rsidRPr="006E3180" w:rsidRDefault="00B83658" w:rsidP="006E318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B83658" w:rsidRPr="006E3180" w:rsidRDefault="00B83658" w:rsidP="006E318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B83658" w:rsidRPr="006E3180" w:rsidRDefault="00B83658" w:rsidP="006E318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B83658" w:rsidRPr="006E3180" w:rsidTr="006E3180">
        <w:tc>
          <w:tcPr>
            <w:tcW w:w="458" w:type="dxa"/>
          </w:tcPr>
          <w:p w:rsidR="00B83658" w:rsidRPr="006E3180" w:rsidRDefault="00B83658" w:rsidP="006E318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E3180"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864" w:type="dxa"/>
          </w:tcPr>
          <w:p w:rsidR="00B83658" w:rsidRPr="006E3180" w:rsidRDefault="00B83658" w:rsidP="006E318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E3180">
              <w:rPr>
                <w:rFonts w:ascii="Times New Roman" w:hAnsi="Times New Roman"/>
              </w:rPr>
              <w:t>Организация конструктивного взаимодействия детей в разных видах деятельности, создание условий для свободного выбора детьми деятельности, участников совместной деятельности, материалов</w:t>
            </w:r>
          </w:p>
        </w:tc>
        <w:tc>
          <w:tcPr>
            <w:tcW w:w="1134" w:type="dxa"/>
          </w:tcPr>
          <w:p w:rsidR="00B83658" w:rsidRPr="006E3180" w:rsidRDefault="00B83658" w:rsidP="006E318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B83658" w:rsidRPr="006E3180" w:rsidRDefault="00B83658" w:rsidP="006E318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B83658" w:rsidRPr="006E3180" w:rsidRDefault="00B83658" w:rsidP="006E318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B83658" w:rsidRPr="006E3180" w:rsidRDefault="00B83658" w:rsidP="006E318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B83658" w:rsidRPr="006E3180" w:rsidTr="006E3180">
        <w:tc>
          <w:tcPr>
            <w:tcW w:w="458" w:type="dxa"/>
          </w:tcPr>
          <w:p w:rsidR="00B83658" w:rsidRPr="006E3180" w:rsidRDefault="00B83658" w:rsidP="006E318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E3180"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8864" w:type="dxa"/>
          </w:tcPr>
          <w:p w:rsidR="00B83658" w:rsidRPr="006E3180" w:rsidRDefault="00B83658" w:rsidP="006E318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E3180">
              <w:rPr>
                <w:rFonts w:ascii="Times New Roman" w:hAnsi="Times New Roman"/>
              </w:rPr>
              <w:t>Активное использование недирективной помощи и поддержка детской инициативы и самостоятельности в разных видах деятельности</w:t>
            </w:r>
          </w:p>
        </w:tc>
        <w:tc>
          <w:tcPr>
            <w:tcW w:w="1134" w:type="dxa"/>
          </w:tcPr>
          <w:p w:rsidR="00B83658" w:rsidRPr="006E3180" w:rsidRDefault="00B83658" w:rsidP="006E318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B83658" w:rsidRPr="006E3180" w:rsidTr="006E3180">
        <w:tc>
          <w:tcPr>
            <w:tcW w:w="458" w:type="dxa"/>
          </w:tcPr>
          <w:p w:rsidR="00B83658" w:rsidRPr="006E3180" w:rsidRDefault="00B83658" w:rsidP="006E318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E3180"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8864" w:type="dxa"/>
          </w:tcPr>
          <w:p w:rsidR="00B83658" w:rsidRPr="006E3180" w:rsidRDefault="00B83658" w:rsidP="006E318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E3180">
              <w:rPr>
                <w:rFonts w:ascii="Times New Roman" w:hAnsi="Times New Roman"/>
              </w:rPr>
              <w:t>Организация образовательного процесса на основе непосредственного общения с каждым ребенком с учетом его особых образовательных потребностей</w:t>
            </w:r>
          </w:p>
        </w:tc>
        <w:tc>
          <w:tcPr>
            <w:tcW w:w="1134" w:type="dxa"/>
          </w:tcPr>
          <w:p w:rsidR="00B83658" w:rsidRPr="006E3180" w:rsidRDefault="00B83658" w:rsidP="006E318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B83658" w:rsidRPr="006E3180" w:rsidTr="006E3180">
        <w:tc>
          <w:tcPr>
            <w:tcW w:w="458" w:type="dxa"/>
          </w:tcPr>
          <w:p w:rsidR="00B83658" w:rsidRPr="006E3180" w:rsidRDefault="00B83658" w:rsidP="006E318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864" w:type="dxa"/>
          </w:tcPr>
          <w:p w:rsidR="00B83658" w:rsidRPr="006E3180" w:rsidRDefault="00B83658" w:rsidP="006E318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6E3180">
              <w:rPr>
                <w:rFonts w:ascii="Times New Roman" w:hAnsi="Times New Roman"/>
                <w:b/>
              </w:rPr>
              <w:t>Показатель</w:t>
            </w:r>
          </w:p>
          <w:p w:rsidR="00B83658" w:rsidRPr="006E3180" w:rsidRDefault="00B83658" w:rsidP="006E318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E3180">
              <w:rPr>
                <w:rStyle w:val="Spanred"/>
                <w:rFonts w:ascii="Times New Roman" w:hAnsi="Times New Roman"/>
                <w:b/>
                <w:bCs/>
                <w:color w:val="auto"/>
              </w:rPr>
              <w:t>Необходимые умения</w:t>
            </w:r>
          </w:p>
        </w:tc>
        <w:tc>
          <w:tcPr>
            <w:tcW w:w="1134" w:type="dxa"/>
          </w:tcPr>
          <w:p w:rsidR="00B83658" w:rsidRPr="006E3180" w:rsidRDefault="00B83658" w:rsidP="006E318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6E3180">
              <w:rPr>
                <w:rFonts w:ascii="Times New Roman" w:hAnsi="Times New Roman"/>
                <w:b/>
              </w:rPr>
              <w:t>Оценка</w:t>
            </w:r>
          </w:p>
        </w:tc>
      </w:tr>
      <w:tr w:rsidR="00B83658" w:rsidRPr="006E3180" w:rsidTr="006E3180">
        <w:tc>
          <w:tcPr>
            <w:tcW w:w="458" w:type="dxa"/>
          </w:tcPr>
          <w:p w:rsidR="00B83658" w:rsidRPr="006E3180" w:rsidRDefault="00B83658" w:rsidP="006E318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E3180">
              <w:rPr>
                <w:rFonts w:ascii="Times New Roman" w:hAnsi="Times New Roman"/>
              </w:rPr>
              <w:t>1</w:t>
            </w:r>
          </w:p>
        </w:tc>
        <w:tc>
          <w:tcPr>
            <w:tcW w:w="8864" w:type="dxa"/>
          </w:tcPr>
          <w:p w:rsidR="00B83658" w:rsidRPr="006E3180" w:rsidRDefault="00B83658" w:rsidP="006E318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6E3180">
              <w:rPr>
                <w:rFonts w:ascii="Times New Roman" w:hAnsi="Times New Roman"/>
              </w:rPr>
              <w:t>Организовывать виды деятельности, осуществляемые в раннем и дошкольном возрасте: предметная, познавательно-исследовательская, игра (ролевая, режиссерская, с правилом), продуктивная; конструирования, создания широких возможностей для развития свободной игры детей, в т. ч. обеспечения игрового времени и пространства</w:t>
            </w:r>
          </w:p>
        </w:tc>
        <w:tc>
          <w:tcPr>
            <w:tcW w:w="1134" w:type="dxa"/>
          </w:tcPr>
          <w:p w:rsidR="00B83658" w:rsidRPr="006E3180" w:rsidRDefault="00B83658" w:rsidP="006E318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83658" w:rsidRPr="006E3180" w:rsidTr="006E3180">
        <w:tc>
          <w:tcPr>
            <w:tcW w:w="458" w:type="dxa"/>
          </w:tcPr>
          <w:p w:rsidR="00B83658" w:rsidRPr="006E3180" w:rsidRDefault="00B83658" w:rsidP="006E318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E3180">
              <w:rPr>
                <w:rFonts w:ascii="Times New Roman" w:hAnsi="Times New Roman"/>
              </w:rPr>
              <w:t>2</w:t>
            </w:r>
          </w:p>
        </w:tc>
        <w:tc>
          <w:tcPr>
            <w:tcW w:w="8864" w:type="dxa"/>
          </w:tcPr>
          <w:p w:rsidR="00B83658" w:rsidRPr="006E3180" w:rsidRDefault="00B83658" w:rsidP="006E318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E3180">
              <w:rPr>
                <w:rFonts w:ascii="Times New Roman" w:hAnsi="Times New Roman"/>
              </w:rPr>
              <w:t>Применять методы физического, познавательного и личностного развития детей раннего и дошкольного возраста в соответствии с образовательной программой организации</w:t>
            </w:r>
          </w:p>
        </w:tc>
        <w:tc>
          <w:tcPr>
            <w:tcW w:w="1134" w:type="dxa"/>
          </w:tcPr>
          <w:p w:rsidR="00B83658" w:rsidRPr="006E3180" w:rsidRDefault="00B83658" w:rsidP="006E318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83658" w:rsidRPr="006E3180" w:rsidTr="006E3180">
        <w:tc>
          <w:tcPr>
            <w:tcW w:w="458" w:type="dxa"/>
          </w:tcPr>
          <w:p w:rsidR="00B83658" w:rsidRPr="006E3180" w:rsidRDefault="00B83658" w:rsidP="006E318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E3180">
              <w:rPr>
                <w:rFonts w:ascii="Times New Roman" w:hAnsi="Times New Roman"/>
              </w:rPr>
              <w:t>3</w:t>
            </w:r>
          </w:p>
        </w:tc>
        <w:tc>
          <w:tcPr>
            <w:tcW w:w="8864" w:type="dxa"/>
          </w:tcPr>
          <w:p w:rsidR="00B83658" w:rsidRPr="006E3180" w:rsidRDefault="00B83658" w:rsidP="006E318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E3180">
              <w:rPr>
                <w:rFonts w:ascii="Times New Roman" w:hAnsi="Times New Roman"/>
              </w:rPr>
              <w:t>Использовать методы и средства анализа психолого-педагогического мониторинга, позволяющие оценить результаты освоения детьми образовательных программ, степень сформированности у них качеств, необходимых для дальнейшего обучения и развития на следующих уровнях обучения</w:t>
            </w:r>
          </w:p>
        </w:tc>
        <w:tc>
          <w:tcPr>
            <w:tcW w:w="1134" w:type="dxa"/>
          </w:tcPr>
          <w:p w:rsidR="00B83658" w:rsidRPr="006E3180" w:rsidRDefault="00B83658" w:rsidP="006E318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83658" w:rsidRPr="006E3180" w:rsidTr="006E3180">
        <w:tc>
          <w:tcPr>
            <w:tcW w:w="458" w:type="dxa"/>
          </w:tcPr>
          <w:p w:rsidR="00B83658" w:rsidRPr="006E3180" w:rsidRDefault="00B83658" w:rsidP="006E318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E3180">
              <w:rPr>
                <w:rFonts w:ascii="Times New Roman" w:hAnsi="Times New Roman"/>
              </w:rPr>
              <w:t>4</w:t>
            </w:r>
          </w:p>
        </w:tc>
        <w:tc>
          <w:tcPr>
            <w:tcW w:w="8864" w:type="dxa"/>
          </w:tcPr>
          <w:p w:rsidR="00B83658" w:rsidRPr="006E3180" w:rsidRDefault="00B83658" w:rsidP="006E318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E3180">
              <w:rPr>
                <w:rFonts w:ascii="Times New Roman" w:hAnsi="Times New Roman"/>
              </w:rPr>
              <w:t>Владеть всеми видами развивающих деятельностей дошкольника (игровой, продуктивной, познавательно-исследовательской)</w:t>
            </w:r>
          </w:p>
        </w:tc>
        <w:tc>
          <w:tcPr>
            <w:tcW w:w="1134" w:type="dxa"/>
          </w:tcPr>
          <w:p w:rsidR="00B83658" w:rsidRPr="006E3180" w:rsidRDefault="00B83658" w:rsidP="006E318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83658" w:rsidRPr="006E3180" w:rsidTr="006E3180">
        <w:tc>
          <w:tcPr>
            <w:tcW w:w="458" w:type="dxa"/>
          </w:tcPr>
          <w:p w:rsidR="00B83658" w:rsidRPr="006E3180" w:rsidRDefault="00B83658" w:rsidP="006E318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E3180">
              <w:rPr>
                <w:rFonts w:ascii="Times New Roman" w:hAnsi="Times New Roman"/>
              </w:rPr>
              <w:t>5</w:t>
            </w:r>
          </w:p>
        </w:tc>
        <w:tc>
          <w:tcPr>
            <w:tcW w:w="8864" w:type="dxa"/>
          </w:tcPr>
          <w:p w:rsidR="00B83658" w:rsidRPr="006E3180" w:rsidRDefault="00B83658" w:rsidP="006E318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E3180">
              <w:rPr>
                <w:rFonts w:ascii="Times New Roman" w:hAnsi="Times New Roman"/>
              </w:rPr>
              <w:t>Выстраивать партнерское взаимодействие с родителями (законными представителями) детей раннего и дошкольного возраста для решения образовательных задач, использовать методы и средства для их психолого-педагогического просвещения</w:t>
            </w:r>
          </w:p>
        </w:tc>
        <w:tc>
          <w:tcPr>
            <w:tcW w:w="1134" w:type="dxa"/>
          </w:tcPr>
          <w:p w:rsidR="00B83658" w:rsidRPr="006E3180" w:rsidRDefault="00B83658" w:rsidP="006E318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83658" w:rsidRPr="006E3180" w:rsidTr="006E3180">
        <w:tc>
          <w:tcPr>
            <w:tcW w:w="458" w:type="dxa"/>
          </w:tcPr>
          <w:p w:rsidR="00B83658" w:rsidRPr="006E3180" w:rsidRDefault="00B83658" w:rsidP="006E318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E3180">
              <w:rPr>
                <w:rFonts w:ascii="Times New Roman" w:hAnsi="Times New Roman"/>
              </w:rPr>
              <w:t>6</w:t>
            </w:r>
          </w:p>
        </w:tc>
        <w:tc>
          <w:tcPr>
            <w:tcW w:w="8864" w:type="dxa"/>
          </w:tcPr>
          <w:p w:rsidR="00B83658" w:rsidRPr="006E3180" w:rsidRDefault="00B83658" w:rsidP="006E318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E3180">
              <w:rPr>
                <w:rFonts w:ascii="Times New Roman" w:hAnsi="Times New Roman"/>
              </w:rPr>
              <w:t>Владеть ИКТ - компетентностями, необходимыми и достаточными для планирования, реализации и оценки образовательной работы с детьми раннего и дошкольного возраста</w:t>
            </w:r>
          </w:p>
        </w:tc>
        <w:tc>
          <w:tcPr>
            <w:tcW w:w="1134" w:type="dxa"/>
          </w:tcPr>
          <w:p w:rsidR="00B83658" w:rsidRPr="006E3180" w:rsidRDefault="00B83658" w:rsidP="006E318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83658" w:rsidRPr="006E3180" w:rsidTr="006E3180">
        <w:tc>
          <w:tcPr>
            <w:tcW w:w="458" w:type="dxa"/>
          </w:tcPr>
          <w:p w:rsidR="00B83658" w:rsidRPr="006E3180" w:rsidRDefault="00B83658" w:rsidP="006E318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864" w:type="dxa"/>
          </w:tcPr>
          <w:p w:rsidR="00B83658" w:rsidRPr="006E3180" w:rsidRDefault="00B83658" w:rsidP="006E3180">
            <w:pPr>
              <w:spacing w:after="0" w:line="240" w:lineRule="auto"/>
              <w:jc w:val="center"/>
              <w:rPr>
                <w:rStyle w:val="Spanred"/>
                <w:rFonts w:ascii="Times New Roman" w:hAnsi="Times New Roman"/>
                <w:b/>
                <w:bCs/>
                <w:color w:val="auto"/>
              </w:rPr>
            </w:pPr>
            <w:r w:rsidRPr="006E3180">
              <w:rPr>
                <w:rStyle w:val="Spanred"/>
                <w:rFonts w:ascii="Times New Roman" w:hAnsi="Times New Roman"/>
                <w:b/>
                <w:bCs/>
                <w:color w:val="auto"/>
              </w:rPr>
              <w:t>Показатель</w:t>
            </w:r>
          </w:p>
          <w:p w:rsidR="00B83658" w:rsidRPr="006E3180" w:rsidRDefault="00B83658" w:rsidP="006E318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E3180">
              <w:rPr>
                <w:rStyle w:val="Spanred"/>
                <w:rFonts w:ascii="Times New Roman" w:hAnsi="Times New Roman"/>
                <w:b/>
                <w:bCs/>
                <w:color w:val="auto"/>
              </w:rPr>
              <w:t>Необходимые знания</w:t>
            </w:r>
          </w:p>
        </w:tc>
        <w:tc>
          <w:tcPr>
            <w:tcW w:w="1134" w:type="dxa"/>
          </w:tcPr>
          <w:p w:rsidR="00B83658" w:rsidRPr="006E3180" w:rsidRDefault="00B83658" w:rsidP="006E318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6E3180">
              <w:rPr>
                <w:rFonts w:ascii="Times New Roman" w:hAnsi="Times New Roman"/>
                <w:b/>
              </w:rPr>
              <w:t>Оценка</w:t>
            </w:r>
          </w:p>
        </w:tc>
      </w:tr>
      <w:tr w:rsidR="00B83658" w:rsidRPr="006E3180" w:rsidTr="006E3180">
        <w:tc>
          <w:tcPr>
            <w:tcW w:w="458" w:type="dxa"/>
          </w:tcPr>
          <w:p w:rsidR="00B83658" w:rsidRPr="006E3180" w:rsidRDefault="00B83658" w:rsidP="006E318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318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864" w:type="dxa"/>
          </w:tcPr>
          <w:p w:rsidR="00B83658" w:rsidRPr="006E3180" w:rsidRDefault="00B83658" w:rsidP="006E3180">
            <w:pPr>
              <w:spacing w:after="0" w:line="240" w:lineRule="auto"/>
              <w:jc w:val="both"/>
              <w:rPr>
                <w:rStyle w:val="Spanred"/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 w:rsidRPr="006E3180">
              <w:rPr>
                <w:rFonts w:ascii="Times New Roman" w:hAnsi="Times New Roman"/>
                <w:sz w:val="24"/>
                <w:szCs w:val="24"/>
              </w:rPr>
              <w:t>Специфика дошкольного образования и особенностей организации работы с детьми раннего и дошкольного возраста</w:t>
            </w:r>
          </w:p>
        </w:tc>
        <w:tc>
          <w:tcPr>
            <w:tcW w:w="1134" w:type="dxa"/>
          </w:tcPr>
          <w:p w:rsidR="00B83658" w:rsidRPr="006E3180" w:rsidRDefault="00B83658" w:rsidP="006E318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83658" w:rsidRPr="006E3180" w:rsidTr="006E3180">
        <w:tc>
          <w:tcPr>
            <w:tcW w:w="458" w:type="dxa"/>
          </w:tcPr>
          <w:p w:rsidR="00B83658" w:rsidRPr="006E3180" w:rsidRDefault="00B83658" w:rsidP="006E318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318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864" w:type="dxa"/>
          </w:tcPr>
          <w:p w:rsidR="00B83658" w:rsidRPr="006E3180" w:rsidRDefault="00B83658" w:rsidP="006E318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3180">
              <w:rPr>
                <w:rFonts w:ascii="Times New Roman" w:hAnsi="Times New Roman"/>
                <w:sz w:val="24"/>
                <w:szCs w:val="24"/>
              </w:rPr>
              <w:t>Основные психологические подходы: культурно-исторический, деятельностный и личностный; основы дошкольной педагогики, включая классические системы дошкольного воспитания</w:t>
            </w:r>
          </w:p>
        </w:tc>
        <w:tc>
          <w:tcPr>
            <w:tcW w:w="1134" w:type="dxa"/>
          </w:tcPr>
          <w:p w:rsidR="00B83658" w:rsidRPr="006E3180" w:rsidRDefault="00B83658" w:rsidP="006E318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83658" w:rsidRPr="006E3180" w:rsidTr="006E3180">
        <w:tc>
          <w:tcPr>
            <w:tcW w:w="458" w:type="dxa"/>
          </w:tcPr>
          <w:p w:rsidR="00B83658" w:rsidRPr="006E3180" w:rsidRDefault="00B83658" w:rsidP="006E318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3180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864" w:type="dxa"/>
          </w:tcPr>
          <w:p w:rsidR="00B83658" w:rsidRDefault="00B83658" w:rsidP="006E318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3180">
              <w:rPr>
                <w:rFonts w:ascii="Times New Roman" w:hAnsi="Times New Roman"/>
                <w:sz w:val="24"/>
                <w:szCs w:val="24"/>
              </w:rPr>
              <w:t>Общие закономерности развития ребенка в раннем и дошкольном возрасте</w:t>
            </w:r>
          </w:p>
          <w:p w:rsidR="00B83658" w:rsidRPr="006E3180" w:rsidRDefault="00B83658" w:rsidP="006E318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B83658" w:rsidRPr="006E3180" w:rsidRDefault="00B83658" w:rsidP="006E318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83658" w:rsidRPr="006E3180" w:rsidTr="006E3180">
        <w:tc>
          <w:tcPr>
            <w:tcW w:w="458" w:type="dxa"/>
          </w:tcPr>
          <w:p w:rsidR="00B83658" w:rsidRPr="006E3180" w:rsidRDefault="00B83658" w:rsidP="006E318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3180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864" w:type="dxa"/>
          </w:tcPr>
          <w:p w:rsidR="00B83658" w:rsidRPr="006E3180" w:rsidRDefault="00B83658" w:rsidP="006E318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3180">
              <w:rPr>
                <w:rFonts w:ascii="Times New Roman" w:hAnsi="Times New Roman"/>
                <w:sz w:val="24"/>
                <w:szCs w:val="24"/>
              </w:rPr>
              <w:t>Особенности становления и развития детских деятельностей в раннем и дошкольном возрасте</w:t>
            </w:r>
          </w:p>
        </w:tc>
        <w:tc>
          <w:tcPr>
            <w:tcW w:w="1134" w:type="dxa"/>
          </w:tcPr>
          <w:p w:rsidR="00B83658" w:rsidRPr="006E3180" w:rsidRDefault="00B83658" w:rsidP="006E318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83658" w:rsidRPr="006E3180" w:rsidTr="006E3180">
        <w:tc>
          <w:tcPr>
            <w:tcW w:w="458" w:type="dxa"/>
          </w:tcPr>
          <w:p w:rsidR="00B83658" w:rsidRPr="006E3180" w:rsidRDefault="00B83658" w:rsidP="006E318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3180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864" w:type="dxa"/>
          </w:tcPr>
          <w:p w:rsidR="00B83658" w:rsidRPr="006E3180" w:rsidRDefault="00B83658" w:rsidP="006E318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3180">
              <w:rPr>
                <w:rFonts w:ascii="Times New Roman" w:hAnsi="Times New Roman"/>
                <w:sz w:val="24"/>
                <w:szCs w:val="24"/>
              </w:rPr>
              <w:t>Основы теории физического, познавательного и личностного развития детей раннего и дошкольного возраста</w:t>
            </w:r>
          </w:p>
        </w:tc>
        <w:tc>
          <w:tcPr>
            <w:tcW w:w="1134" w:type="dxa"/>
          </w:tcPr>
          <w:p w:rsidR="00B83658" w:rsidRPr="006E3180" w:rsidRDefault="00B83658" w:rsidP="006E318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83658" w:rsidRPr="006E3180" w:rsidTr="006E3180">
        <w:tc>
          <w:tcPr>
            <w:tcW w:w="458" w:type="dxa"/>
          </w:tcPr>
          <w:p w:rsidR="00B83658" w:rsidRPr="006E3180" w:rsidRDefault="00B83658" w:rsidP="006E318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3180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864" w:type="dxa"/>
          </w:tcPr>
          <w:p w:rsidR="00B83658" w:rsidRDefault="00B83658" w:rsidP="006E318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3180">
              <w:rPr>
                <w:rFonts w:ascii="Times New Roman" w:hAnsi="Times New Roman"/>
                <w:sz w:val="24"/>
                <w:szCs w:val="24"/>
              </w:rPr>
              <w:t>Современные тенденции развития дошкольного образования</w:t>
            </w:r>
          </w:p>
          <w:p w:rsidR="00B83658" w:rsidRPr="006E3180" w:rsidRDefault="00B83658" w:rsidP="006E318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B83658" w:rsidRPr="006E3180" w:rsidRDefault="00B83658" w:rsidP="006E318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83658" w:rsidRPr="006E3180" w:rsidTr="006E3180">
        <w:tc>
          <w:tcPr>
            <w:tcW w:w="458" w:type="dxa"/>
          </w:tcPr>
          <w:p w:rsidR="00B83658" w:rsidRPr="006E3180" w:rsidRDefault="00B83658" w:rsidP="006E318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864" w:type="dxa"/>
          </w:tcPr>
          <w:p w:rsidR="00B83658" w:rsidRPr="006E3180" w:rsidRDefault="00B83658" w:rsidP="006E318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E3180">
              <w:rPr>
                <w:rFonts w:ascii="Times New Roman" w:hAnsi="Times New Roman"/>
                <w:b/>
                <w:sz w:val="24"/>
                <w:szCs w:val="24"/>
              </w:rPr>
              <w:t>Показатель</w:t>
            </w:r>
          </w:p>
          <w:p w:rsidR="00B83658" w:rsidRPr="006E3180" w:rsidRDefault="00B83658" w:rsidP="006E3180">
            <w:pPr>
              <w:spacing w:after="0" w:line="240" w:lineRule="auto"/>
              <w:jc w:val="center"/>
            </w:pPr>
            <w:r w:rsidRPr="006E3180">
              <w:rPr>
                <w:rFonts w:ascii="Times New Roman" w:hAnsi="Times New Roman"/>
                <w:b/>
                <w:sz w:val="24"/>
                <w:szCs w:val="24"/>
              </w:rPr>
              <w:t>Другие характеристики</w:t>
            </w:r>
          </w:p>
        </w:tc>
        <w:tc>
          <w:tcPr>
            <w:tcW w:w="1134" w:type="dxa"/>
          </w:tcPr>
          <w:p w:rsidR="00B83658" w:rsidRPr="006E3180" w:rsidRDefault="00B83658" w:rsidP="006E318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6E3180">
              <w:rPr>
                <w:rFonts w:ascii="Times New Roman" w:hAnsi="Times New Roman"/>
                <w:b/>
              </w:rPr>
              <w:t>Оценка</w:t>
            </w:r>
          </w:p>
        </w:tc>
      </w:tr>
      <w:tr w:rsidR="00B83658" w:rsidRPr="006E3180" w:rsidTr="006E3180">
        <w:tc>
          <w:tcPr>
            <w:tcW w:w="458" w:type="dxa"/>
          </w:tcPr>
          <w:p w:rsidR="00B83658" w:rsidRPr="006E3180" w:rsidRDefault="00B83658" w:rsidP="006E318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864" w:type="dxa"/>
          </w:tcPr>
          <w:p w:rsidR="00B83658" w:rsidRPr="006E3180" w:rsidRDefault="00B83658" w:rsidP="006E318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E3180">
              <w:rPr>
                <w:rFonts w:ascii="Times New Roman" w:hAnsi="Times New Roman"/>
                <w:sz w:val="24"/>
                <w:szCs w:val="24"/>
              </w:rPr>
              <w:t>Соблюдение правовых, нравственных и этических норм, требований профессиональной этики</w:t>
            </w:r>
          </w:p>
        </w:tc>
        <w:tc>
          <w:tcPr>
            <w:tcW w:w="1134" w:type="dxa"/>
          </w:tcPr>
          <w:p w:rsidR="00B83658" w:rsidRPr="006E3180" w:rsidRDefault="00B83658" w:rsidP="006E318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</w:tbl>
    <w:p w:rsidR="00B83658" w:rsidRDefault="00B83658" w:rsidP="00D17DB7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B83658" w:rsidRDefault="00B83658" w:rsidP="00D17DB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83658" w:rsidRDefault="00B83658" w:rsidP="00D17DB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0 – не владеет, не умеет, не знает</w:t>
      </w:r>
    </w:p>
    <w:p w:rsidR="00B83658" w:rsidRDefault="00B83658" w:rsidP="00D17DB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 – владеет, умеет, знает, но недостаточно</w:t>
      </w:r>
    </w:p>
    <w:p w:rsidR="00B83658" w:rsidRPr="003F4E7C" w:rsidRDefault="00B83658" w:rsidP="00D17DB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 – владеет, умеет, знает  </w:t>
      </w:r>
    </w:p>
    <w:sectPr w:rsidR="00B83658" w:rsidRPr="003F4E7C" w:rsidSect="006E12BF">
      <w:pgSz w:w="11906" w:h="16838"/>
      <w:pgMar w:top="426" w:right="566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17DB7"/>
    <w:rsid w:val="001D2381"/>
    <w:rsid w:val="00243EBB"/>
    <w:rsid w:val="00244818"/>
    <w:rsid w:val="002B671A"/>
    <w:rsid w:val="002E58AA"/>
    <w:rsid w:val="00317869"/>
    <w:rsid w:val="00327B26"/>
    <w:rsid w:val="00380883"/>
    <w:rsid w:val="003C4E74"/>
    <w:rsid w:val="003F4E7C"/>
    <w:rsid w:val="004755DF"/>
    <w:rsid w:val="005864DF"/>
    <w:rsid w:val="006E12BF"/>
    <w:rsid w:val="006E3180"/>
    <w:rsid w:val="006E7148"/>
    <w:rsid w:val="00784C64"/>
    <w:rsid w:val="00862CDF"/>
    <w:rsid w:val="00AD6BF5"/>
    <w:rsid w:val="00B83658"/>
    <w:rsid w:val="00BB34CC"/>
    <w:rsid w:val="00C11901"/>
    <w:rsid w:val="00C83BBB"/>
    <w:rsid w:val="00D04F58"/>
    <w:rsid w:val="00D17DB7"/>
    <w:rsid w:val="00DE1C82"/>
    <w:rsid w:val="00E24857"/>
    <w:rsid w:val="00E71A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7DB7"/>
    <w:pPr>
      <w:spacing w:after="200" w:line="276" w:lineRule="auto"/>
    </w:pPr>
    <w:rPr>
      <w:rFonts w:eastAsia="Times New Roman"/>
    </w:rPr>
  </w:style>
  <w:style w:type="paragraph" w:styleId="Heading3">
    <w:name w:val="heading 3"/>
    <w:basedOn w:val="Normal"/>
    <w:next w:val="Normal"/>
    <w:link w:val="Heading3Char"/>
    <w:uiPriority w:val="99"/>
    <w:qFormat/>
    <w:rsid w:val="002B671A"/>
    <w:pPr>
      <w:keepNext/>
      <w:spacing w:before="240" w:after="60" w:line="300" w:lineRule="atLeast"/>
      <w:outlineLvl w:val="2"/>
    </w:pPr>
    <w:rPr>
      <w:rFonts w:ascii="Times New Roman" w:hAnsi="Times New Roman"/>
      <w:b/>
      <w:bCs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9"/>
    <w:locked/>
    <w:rsid w:val="002B671A"/>
    <w:rPr>
      <w:rFonts w:ascii="Times New Roman" w:hAnsi="Times New Roman" w:cs="Times New Roman"/>
      <w:b/>
      <w:bCs/>
      <w:lang w:eastAsia="ru-RU"/>
    </w:rPr>
  </w:style>
  <w:style w:type="character" w:styleId="Hyperlink">
    <w:name w:val="Hyperlink"/>
    <w:basedOn w:val="DefaultParagraphFont"/>
    <w:uiPriority w:val="99"/>
    <w:rsid w:val="00D17DB7"/>
    <w:rPr>
      <w:rFonts w:cs="Times New Roman"/>
      <w:color w:val="0000FF"/>
      <w:u w:val="single"/>
    </w:rPr>
  </w:style>
  <w:style w:type="table" w:styleId="TableGrid">
    <w:name w:val="Table Grid"/>
    <w:basedOn w:val="TableNormal"/>
    <w:uiPriority w:val="99"/>
    <w:rsid w:val="00D17DB7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panred">
    <w:name w:val="Span_red"/>
    <w:basedOn w:val="DefaultParagraphFont"/>
    <w:uiPriority w:val="99"/>
    <w:rsid w:val="00DE1C82"/>
    <w:rPr>
      <w:rFonts w:cs="Times New Roman"/>
      <w:color w:val="E11F2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110</TotalTime>
  <Pages>2</Pages>
  <Words>762</Words>
  <Characters>4347</Characters>
  <Application>Microsoft Office Outlook</Application>
  <DocSecurity>0</DocSecurity>
  <Lines>0</Lines>
  <Paragraphs>0</Paragraphs>
  <ScaleCrop>false</ScaleCrop>
  <Company>Krokoz™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Алтана</dc:creator>
  <cp:keywords/>
  <dc:description/>
  <cp:lastModifiedBy>Тутаева Н.Е.</cp:lastModifiedBy>
  <cp:revision>13</cp:revision>
  <cp:lastPrinted>2002-01-01T02:41:00Z</cp:lastPrinted>
  <dcterms:created xsi:type="dcterms:W3CDTF">2017-01-17T07:07:00Z</dcterms:created>
  <dcterms:modified xsi:type="dcterms:W3CDTF">2002-01-01T03:01:00Z</dcterms:modified>
</cp:coreProperties>
</file>